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5222" w14:textId="77777777" w:rsidR="00570F60" w:rsidRPr="00BD7A22" w:rsidRDefault="00570F60" w:rsidP="00570F60">
      <w:pPr>
        <w:jc w:val="center"/>
        <w:outlineLvl w:val="0"/>
        <w:rPr>
          <w:b/>
        </w:rPr>
      </w:pPr>
      <w:r w:rsidRPr="00BD7A22">
        <w:rPr>
          <w:b/>
        </w:rPr>
        <w:t xml:space="preserve">Vnitřní řád dětí hospitalizovaných samostatně </w:t>
      </w:r>
      <w:r w:rsidR="0080145E" w:rsidRPr="00BD7A22">
        <w:rPr>
          <w:b/>
        </w:rPr>
        <w:t xml:space="preserve"> - DL Křetín</w:t>
      </w:r>
    </w:p>
    <w:p w14:paraId="0BCBBD8B" w14:textId="77777777" w:rsidR="00570F60" w:rsidRPr="00BD7A22" w:rsidRDefault="00570F60" w:rsidP="00570F60">
      <w:pPr>
        <w:jc w:val="center"/>
        <w:rPr>
          <w:b/>
        </w:rPr>
      </w:pPr>
    </w:p>
    <w:p w14:paraId="22333E9C" w14:textId="77777777" w:rsidR="00570F60" w:rsidRPr="00BD7A22" w:rsidRDefault="00570F60" w:rsidP="00570F60">
      <w:pPr>
        <w:jc w:val="both"/>
      </w:pPr>
      <w:r w:rsidRPr="00BD7A22">
        <w:t>Léčebný režim je soubor opatření a postupů, které podporují léčbu a minimalizují možná rizika. Léčebný režim je nedílnou součástí individuálního léčebného postupu (§ 3 zákona 372/2011). Povinnost dodržovat léčebný režim je dána § 41 zákona 372/2011 „O zdravotních službách a podmínkách jeho dodržování“.</w:t>
      </w:r>
    </w:p>
    <w:p w14:paraId="22F5BA98" w14:textId="77777777" w:rsidR="00570F60" w:rsidRPr="00BD7A22" w:rsidRDefault="00570F60" w:rsidP="00570F60">
      <w:pPr>
        <w:jc w:val="both"/>
      </w:pPr>
      <w:r w:rsidRPr="00BD7A22">
        <w:t>Léčebný režim vždy stanoví ošetřující lékař. Vzhledem k tomu, že léčebna odpovídá za zdárný průběh léčby, jste povinni léčebný režim dodržovat v plném rozsahu, pokud tomu nebrání zvláštní okolnosti. Není tedy možné bezdůvodně zkracovat léčebné pobyty.</w:t>
      </w:r>
    </w:p>
    <w:p w14:paraId="48041D7A" w14:textId="77777777" w:rsidR="00570F60" w:rsidRPr="00BD7A22" w:rsidRDefault="00570F60" w:rsidP="00570F60">
      <w:pPr>
        <w:outlineLvl w:val="0"/>
        <w:rPr>
          <w:b/>
        </w:rPr>
      </w:pPr>
    </w:p>
    <w:p w14:paraId="60EBBD5D" w14:textId="77777777" w:rsidR="00570F60" w:rsidRPr="00BD7A22" w:rsidRDefault="00570F60" w:rsidP="00570F60">
      <w:pPr>
        <w:outlineLvl w:val="0"/>
        <w:rPr>
          <w:b/>
        </w:rPr>
      </w:pPr>
      <w:r w:rsidRPr="00BD7A22">
        <w:rPr>
          <w:b/>
        </w:rPr>
        <w:t>Režim dne:</w:t>
      </w:r>
    </w:p>
    <w:p w14:paraId="4ECC9624" w14:textId="2875349F" w:rsidR="00570F60" w:rsidRPr="00BD7A22" w:rsidRDefault="00570F60" w:rsidP="000B5412">
      <w:pPr>
        <w:ind w:left="1410" w:hanging="1410"/>
      </w:pPr>
      <w:r w:rsidRPr="00BD7A22">
        <w:rPr>
          <w:b/>
        </w:rPr>
        <w:t>6.</w:t>
      </w:r>
      <w:r w:rsidR="001E15BB">
        <w:rPr>
          <w:b/>
        </w:rPr>
        <w:t>3</w:t>
      </w:r>
      <w:r w:rsidRPr="00BD7A22">
        <w:rPr>
          <w:b/>
        </w:rPr>
        <w:t>0 – 7.</w:t>
      </w:r>
      <w:r w:rsidR="001E15BB">
        <w:rPr>
          <w:b/>
        </w:rPr>
        <w:t>00</w:t>
      </w:r>
      <w:r w:rsidRPr="00BD7A22">
        <w:tab/>
        <w:t>budíček, osobní hygiena, stlaní lůžek, úklid osobních věcí</w:t>
      </w:r>
      <w:r w:rsidR="008F4FA5">
        <w:t>, inhalace</w:t>
      </w:r>
      <w:r w:rsidR="000B5412">
        <w:t xml:space="preserve"> (popř. vážení)</w:t>
      </w:r>
    </w:p>
    <w:p w14:paraId="34D61D2A" w14:textId="35680CB2" w:rsidR="001E15BB" w:rsidRDefault="00570F60" w:rsidP="00570F60">
      <w:r w:rsidRPr="00BD7A22">
        <w:rPr>
          <w:b/>
        </w:rPr>
        <w:t>7.</w:t>
      </w:r>
      <w:r w:rsidR="001E15BB">
        <w:rPr>
          <w:b/>
        </w:rPr>
        <w:t>00</w:t>
      </w:r>
      <w:r w:rsidRPr="00BD7A22">
        <w:rPr>
          <w:b/>
        </w:rPr>
        <w:t xml:space="preserve"> – 7.</w:t>
      </w:r>
      <w:r w:rsidR="001E15BB">
        <w:rPr>
          <w:b/>
        </w:rPr>
        <w:t>30</w:t>
      </w:r>
      <w:r w:rsidRPr="00BD7A22">
        <w:t xml:space="preserve"> </w:t>
      </w:r>
      <w:r w:rsidRPr="00BD7A22">
        <w:tab/>
        <w:t>podávání léků, snídaně</w:t>
      </w:r>
    </w:p>
    <w:p w14:paraId="19A8B880" w14:textId="6CA7E66F" w:rsidR="00570F60" w:rsidRPr="00BD7A22" w:rsidRDefault="000B5412" w:rsidP="00570F60">
      <w:r w:rsidRPr="000B5412">
        <w:rPr>
          <w:b/>
          <w:bCs/>
        </w:rPr>
        <w:t>7,30 – 7,45</w:t>
      </w:r>
      <w:r>
        <w:tab/>
      </w:r>
      <w:r w:rsidR="00570F60" w:rsidRPr="00BD7A22">
        <w:t>vizita na pokojích</w:t>
      </w:r>
    </w:p>
    <w:p w14:paraId="78BABCAC" w14:textId="77777777" w:rsidR="00570F60" w:rsidRPr="00BD7A22" w:rsidRDefault="00570F60" w:rsidP="00570F60">
      <w:pPr>
        <w:ind w:left="1410" w:hanging="1410"/>
      </w:pPr>
      <w:r w:rsidRPr="00BD7A22">
        <w:rPr>
          <w:b/>
        </w:rPr>
        <w:t>7.45 – 11.45</w:t>
      </w:r>
      <w:r w:rsidRPr="00BD7A22">
        <w:t xml:space="preserve"> </w:t>
      </w:r>
      <w:r w:rsidRPr="00BD7A22">
        <w:tab/>
      </w:r>
      <w:r w:rsidRPr="00BD7A22">
        <w:tab/>
        <w:t xml:space="preserve">školní vyučování, aktivity v MŠ,  </w:t>
      </w:r>
    </w:p>
    <w:p w14:paraId="2EE4F8D6" w14:textId="77777777" w:rsidR="00570F60" w:rsidRPr="00BD7A22" w:rsidRDefault="00570F60" w:rsidP="00570F60">
      <w:pPr>
        <w:ind w:left="1410"/>
      </w:pPr>
      <w:r w:rsidRPr="00BD7A22">
        <w:tab/>
        <w:t>o prázdninách</w:t>
      </w:r>
      <w:r w:rsidRPr="00BD7A22">
        <w:rPr>
          <w:b/>
        </w:rPr>
        <w:t xml:space="preserve"> </w:t>
      </w:r>
      <w:r w:rsidRPr="00BD7A22">
        <w:t xml:space="preserve">výchovný program dle aktuálního týdenního výchovného programu, </w:t>
      </w:r>
    </w:p>
    <w:p w14:paraId="212B0861" w14:textId="77777777" w:rsidR="00570F60" w:rsidRPr="00BD7A22" w:rsidRDefault="00570F60" w:rsidP="00570F60">
      <w:pPr>
        <w:ind w:left="1410"/>
      </w:pPr>
      <w:r w:rsidRPr="00BD7A22">
        <w:tab/>
        <w:t>rehabilitace - cvičení po skupinách podle týdenního rozpisu fyzioterapie</w:t>
      </w:r>
    </w:p>
    <w:p w14:paraId="0AED3487" w14:textId="77777777" w:rsidR="00570F60" w:rsidRPr="00BD7A22" w:rsidRDefault="00570F60" w:rsidP="00570F60">
      <w:pPr>
        <w:ind w:left="1410"/>
      </w:pPr>
      <w:r w:rsidRPr="00BD7A22">
        <w:tab/>
        <w:t>individuální schůzky s</w:t>
      </w:r>
      <w:r w:rsidR="00ED12B2">
        <w:t> </w:t>
      </w:r>
      <w:r w:rsidRPr="00BD7A22">
        <w:t>psychologem</w:t>
      </w:r>
      <w:r w:rsidR="00ED12B2">
        <w:t>, 1 x týdně skupiny s psychologem</w:t>
      </w:r>
    </w:p>
    <w:p w14:paraId="5BA550CE" w14:textId="77777777" w:rsidR="000B5412" w:rsidRDefault="00570F60" w:rsidP="00570F60">
      <w:r w:rsidRPr="00BD7A22">
        <w:rPr>
          <w:b/>
        </w:rPr>
        <w:t>11.4</w:t>
      </w:r>
      <w:r w:rsidR="000B5412">
        <w:rPr>
          <w:b/>
        </w:rPr>
        <w:t>5</w:t>
      </w:r>
      <w:r w:rsidRPr="00BD7A22">
        <w:rPr>
          <w:b/>
        </w:rPr>
        <w:t xml:space="preserve"> – 12.</w:t>
      </w:r>
      <w:r w:rsidR="000B5412">
        <w:rPr>
          <w:b/>
        </w:rPr>
        <w:t>10</w:t>
      </w:r>
      <w:r w:rsidRPr="00BD7A22">
        <w:rPr>
          <w:b/>
        </w:rPr>
        <w:tab/>
      </w:r>
      <w:r w:rsidR="000B5412" w:rsidRPr="00BD7A22">
        <w:t>oběd</w:t>
      </w:r>
      <w:r w:rsidR="000B5412">
        <w:t>,</w:t>
      </w:r>
      <w:r w:rsidR="000B5412" w:rsidRPr="00BD7A22">
        <w:t xml:space="preserve"> </w:t>
      </w:r>
    </w:p>
    <w:p w14:paraId="4904D6DD" w14:textId="75E2B1A3" w:rsidR="00570F60" w:rsidRPr="00BD7A22" w:rsidRDefault="00363886" w:rsidP="00570F60">
      <w:r w:rsidRPr="00363886">
        <w:rPr>
          <w:b/>
          <w:bCs/>
        </w:rPr>
        <w:t>12,10 – 12,30</w:t>
      </w:r>
      <w:r>
        <w:tab/>
      </w:r>
      <w:r w:rsidR="00570F60" w:rsidRPr="00BD7A22">
        <w:t xml:space="preserve">podávání léků, inhalace, </w:t>
      </w:r>
    </w:p>
    <w:p w14:paraId="603905F5" w14:textId="43481BCA" w:rsidR="00864B0B" w:rsidRPr="00BD7A22" w:rsidRDefault="00570F60" w:rsidP="00570F60">
      <w:r w:rsidRPr="00BD7A22">
        <w:rPr>
          <w:b/>
        </w:rPr>
        <w:t>12.</w:t>
      </w:r>
      <w:r w:rsidR="00363886">
        <w:rPr>
          <w:b/>
        </w:rPr>
        <w:t>30</w:t>
      </w:r>
      <w:r w:rsidRPr="00BD7A22">
        <w:rPr>
          <w:b/>
        </w:rPr>
        <w:t xml:space="preserve"> – 13.</w:t>
      </w:r>
      <w:r w:rsidR="00363886">
        <w:rPr>
          <w:b/>
        </w:rPr>
        <w:t>30</w:t>
      </w:r>
      <w:r w:rsidRPr="00BD7A22">
        <w:tab/>
        <w:t xml:space="preserve">polední klid </w:t>
      </w:r>
      <w:r w:rsidR="00ED12B2">
        <w:t>na pokojích</w:t>
      </w:r>
      <w:r w:rsidRPr="00BD7A22">
        <w:t xml:space="preserve"> (MŠ polední klid do 14.30)</w:t>
      </w:r>
      <w:r w:rsidR="00363886">
        <w:t xml:space="preserve">, </w:t>
      </w:r>
      <w:r w:rsidR="00ED12B2">
        <w:t>osobní volno</w:t>
      </w:r>
    </w:p>
    <w:p w14:paraId="06A66BF6" w14:textId="69CBD097" w:rsidR="00864B0B" w:rsidRDefault="00570F60" w:rsidP="00570F60">
      <w:r w:rsidRPr="00BD7A22">
        <w:rPr>
          <w:b/>
        </w:rPr>
        <w:t>12.</w:t>
      </w:r>
      <w:r w:rsidR="00363886">
        <w:rPr>
          <w:b/>
        </w:rPr>
        <w:t>10</w:t>
      </w:r>
      <w:r w:rsidRPr="00BD7A22">
        <w:rPr>
          <w:b/>
        </w:rPr>
        <w:t xml:space="preserve"> – 13.30</w:t>
      </w:r>
      <w:r w:rsidRPr="00BD7A22">
        <w:tab/>
      </w:r>
      <w:r w:rsidR="00864B0B">
        <w:t>procedura Bemer</w:t>
      </w:r>
      <w:r w:rsidR="00EF2B66">
        <w:t>, Powerbreathe</w:t>
      </w:r>
      <w:r w:rsidR="00153053">
        <w:t>, individuální RHB procedury</w:t>
      </w:r>
    </w:p>
    <w:p w14:paraId="39887BAF" w14:textId="77777777" w:rsidR="00570F60" w:rsidRPr="00BD7A22" w:rsidRDefault="00864B0B" w:rsidP="00570F60">
      <w:r>
        <w:t xml:space="preserve">                        </w:t>
      </w:r>
      <w:r w:rsidR="00570F60" w:rsidRPr="00BD7A22">
        <w:t>schůzky s nutriční terapeutkou (6 x za pobyt)</w:t>
      </w:r>
    </w:p>
    <w:p w14:paraId="43FDAEB5" w14:textId="2E61B35F" w:rsidR="00570F60" w:rsidRPr="00BD7A22" w:rsidRDefault="00570F60" w:rsidP="00570F60">
      <w:r w:rsidRPr="00BD7A22">
        <w:tab/>
      </w:r>
      <w:r w:rsidRPr="00BD7A22">
        <w:tab/>
      </w:r>
      <w:r w:rsidR="00183BB3">
        <w:t>relaxace s</w:t>
      </w:r>
      <w:r w:rsidR="00ED12B2">
        <w:t> </w:t>
      </w:r>
      <w:r w:rsidRPr="00BD7A22">
        <w:t>psychologem</w:t>
      </w:r>
      <w:r w:rsidR="00ED12B2">
        <w:t>, individuální psychologické konzultace dle dohody</w:t>
      </w:r>
    </w:p>
    <w:p w14:paraId="76243030" w14:textId="26B0D206" w:rsidR="00570F60" w:rsidRPr="00BD7A22" w:rsidRDefault="00570F60" w:rsidP="00570F60">
      <w:pPr>
        <w:ind w:left="1410" w:hanging="1410"/>
      </w:pPr>
      <w:r w:rsidRPr="00BD7A22">
        <w:rPr>
          <w:b/>
        </w:rPr>
        <w:t>13.30 – 14.30</w:t>
      </w:r>
      <w:r w:rsidRPr="00BD7A22">
        <w:tab/>
      </w:r>
      <w:r w:rsidRPr="00BD7A22">
        <w:tab/>
        <w:t>Sluníčka</w:t>
      </w:r>
      <w:r w:rsidR="00ED12B2">
        <w:t xml:space="preserve"> a hvězdičky (dle zájmu)</w:t>
      </w:r>
      <w:r w:rsidRPr="00BD7A22">
        <w:t xml:space="preserve"> - pohybové aktivity – dle výběru (spinning, aerobic, jízda na kole, fit trampolíny, tanec, nordic walking, míčové hry, ping pong, </w:t>
      </w:r>
      <w:r w:rsidR="00153053">
        <w:t>koloběžky, diskgolf, vodní polo, pohybové hry, hry ve vodě, a</w:t>
      </w:r>
      <w:r w:rsidR="004833C0">
        <w:t>quaaerobic</w:t>
      </w:r>
      <w:r w:rsidRPr="00BD7A22">
        <w:t>)</w:t>
      </w:r>
    </w:p>
    <w:p w14:paraId="6559AADB" w14:textId="77777777" w:rsidR="00570F60" w:rsidRPr="00BD7A22" w:rsidRDefault="00570F60" w:rsidP="00570F60">
      <w:pPr>
        <w:ind w:left="1410" w:hanging="1410"/>
      </w:pPr>
      <w:r w:rsidRPr="00BD7A22">
        <w:rPr>
          <w:b/>
        </w:rPr>
        <w:tab/>
      </w:r>
      <w:r w:rsidRPr="00BD7A22">
        <w:rPr>
          <w:b/>
        </w:rPr>
        <w:tab/>
      </w:r>
      <w:r w:rsidRPr="00BD7A22">
        <w:t>Hvězdičky – individuální rehabilitační procedury dle rozpisu fyzioterapie</w:t>
      </w:r>
    </w:p>
    <w:p w14:paraId="3BFC727E" w14:textId="77777777" w:rsidR="00570F60" w:rsidRPr="00BD7A22" w:rsidRDefault="00570F60" w:rsidP="00570F60">
      <w:r w:rsidRPr="00BD7A22">
        <w:rPr>
          <w:b/>
        </w:rPr>
        <w:t>14.30 – 15.00</w:t>
      </w:r>
      <w:r w:rsidRPr="00BD7A22">
        <w:tab/>
        <w:t>svačina</w:t>
      </w:r>
    </w:p>
    <w:p w14:paraId="5EC12AEE" w14:textId="77777777" w:rsidR="00570F60" w:rsidRPr="00BD7A22" w:rsidRDefault="00570F60" w:rsidP="00570F60">
      <w:pPr>
        <w:ind w:left="1410" w:hanging="1410"/>
      </w:pPr>
      <w:r w:rsidRPr="00BD7A22">
        <w:rPr>
          <w:b/>
        </w:rPr>
        <w:t>15.00 – 17.30</w:t>
      </w:r>
      <w:r w:rsidRPr="00BD7A22">
        <w:t xml:space="preserve"> </w:t>
      </w:r>
      <w:r w:rsidRPr="00BD7A22">
        <w:tab/>
      </w:r>
      <w:r w:rsidRPr="00BD7A22">
        <w:tab/>
        <w:t xml:space="preserve">chůze – dle kondice dětí (cca 1 hod) </w:t>
      </w:r>
    </w:p>
    <w:p w14:paraId="3398E087" w14:textId="77777777" w:rsidR="00570F60" w:rsidRPr="00BD7A22" w:rsidRDefault="00570F60" w:rsidP="00570F60">
      <w:pPr>
        <w:ind w:left="1410"/>
      </w:pPr>
      <w:r w:rsidRPr="00BD7A22">
        <w:tab/>
        <w:t xml:space="preserve">pobyt venku, pohybové aktivity a hry (přesný program vždy uveden v aktuálním týdenním výchovném programu), </w:t>
      </w:r>
    </w:p>
    <w:p w14:paraId="0AEA5C62" w14:textId="77777777" w:rsidR="00570F60" w:rsidRPr="00BD7A22" w:rsidRDefault="00570F60" w:rsidP="00570F60">
      <w:pPr>
        <w:ind w:left="1410"/>
      </w:pPr>
      <w:r w:rsidRPr="00BD7A22">
        <w:tab/>
        <w:t>individuální rehabilitační procedury podle rozpisu fyzioterapie</w:t>
      </w:r>
    </w:p>
    <w:p w14:paraId="5BE6DE10" w14:textId="77777777" w:rsidR="00570F60" w:rsidRPr="00BD7A22" w:rsidRDefault="00570F60" w:rsidP="00570F60">
      <w:r w:rsidRPr="00BD7A22">
        <w:rPr>
          <w:b/>
        </w:rPr>
        <w:t>17.30 – 18.00</w:t>
      </w:r>
      <w:r w:rsidRPr="00BD7A22">
        <w:tab/>
        <w:t>podávání léků, inhalace, večeře</w:t>
      </w:r>
    </w:p>
    <w:p w14:paraId="42E1EA13" w14:textId="77777777" w:rsidR="00570F60" w:rsidRPr="00BD7A22" w:rsidRDefault="00570F60" w:rsidP="00570F60">
      <w:pPr>
        <w:ind w:left="1410" w:hanging="1410"/>
      </w:pPr>
      <w:r w:rsidRPr="00BD7A22">
        <w:rPr>
          <w:b/>
        </w:rPr>
        <w:t>18.00 – 1</w:t>
      </w:r>
      <w:r w:rsidR="00864B0B">
        <w:rPr>
          <w:b/>
        </w:rPr>
        <w:t>9</w:t>
      </w:r>
      <w:r w:rsidRPr="00BD7A22">
        <w:rPr>
          <w:b/>
        </w:rPr>
        <w:t>.</w:t>
      </w:r>
      <w:r w:rsidR="00864B0B">
        <w:rPr>
          <w:b/>
        </w:rPr>
        <w:t>1</w:t>
      </w:r>
      <w:r w:rsidRPr="00BD7A22">
        <w:rPr>
          <w:b/>
        </w:rPr>
        <w:t>5</w:t>
      </w:r>
      <w:r w:rsidRPr="00BD7A22">
        <w:tab/>
      </w:r>
      <w:r w:rsidRPr="00BD7A22">
        <w:tab/>
        <w:t>seznamování se zásadami zdravé výživy - hry, výtvarná činnost, interaktivní učení (4 x za pobyt)</w:t>
      </w:r>
    </w:p>
    <w:p w14:paraId="24918F8C" w14:textId="0F9459AB" w:rsidR="00864B0B" w:rsidRPr="00BD7A22" w:rsidRDefault="00570F60" w:rsidP="0096361A">
      <w:pPr>
        <w:ind w:left="1410" w:hanging="1410"/>
      </w:pPr>
      <w:r w:rsidRPr="00BD7A22">
        <w:rPr>
          <w:b/>
        </w:rPr>
        <w:tab/>
      </w:r>
      <w:r w:rsidRPr="00BD7A22">
        <w:rPr>
          <w:b/>
        </w:rPr>
        <w:tab/>
      </w:r>
      <w:r w:rsidRPr="00BD7A22">
        <w:t xml:space="preserve">v jiných dnech </w:t>
      </w:r>
      <w:r w:rsidR="00864B0B">
        <w:t xml:space="preserve">pohybové aktivity, hry </w:t>
      </w:r>
      <w:r w:rsidR="00864B0B" w:rsidRPr="00BD7A22">
        <w:t xml:space="preserve">(přesný program vždy uveden v aktuálním týdenním výchovném programu) </w:t>
      </w:r>
    </w:p>
    <w:p w14:paraId="7F3CABD2" w14:textId="77777777" w:rsidR="00520195" w:rsidRDefault="00570F60" w:rsidP="002C2E5F">
      <w:pPr>
        <w:ind w:left="1410" w:hanging="1410"/>
      </w:pPr>
      <w:r w:rsidRPr="00BD7A22">
        <w:rPr>
          <w:b/>
        </w:rPr>
        <w:t>1</w:t>
      </w:r>
      <w:r w:rsidR="002C2E5F">
        <w:rPr>
          <w:b/>
        </w:rPr>
        <w:t>9</w:t>
      </w:r>
      <w:r w:rsidRPr="00BD7A22">
        <w:rPr>
          <w:b/>
        </w:rPr>
        <w:t>.</w:t>
      </w:r>
      <w:r w:rsidR="002C2E5F">
        <w:rPr>
          <w:b/>
        </w:rPr>
        <w:t>1</w:t>
      </w:r>
      <w:r w:rsidRPr="00BD7A22">
        <w:rPr>
          <w:b/>
        </w:rPr>
        <w:t xml:space="preserve">5 – </w:t>
      </w:r>
      <w:r w:rsidR="002C2E5F">
        <w:rPr>
          <w:b/>
        </w:rPr>
        <w:t xml:space="preserve">21.00 </w:t>
      </w:r>
      <w:r w:rsidR="00520195" w:rsidRPr="00520195">
        <w:t>menší děti</w:t>
      </w:r>
      <w:r w:rsidR="00520195">
        <w:t xml:space="preserve"> -</w:t>
      </w:r>
      <w:r w:rsidR="00520195">
        <w:rPr>
          <w:b/>
        </w:rPr>
        <w:t xml:space="preserve"> </w:t>
      </w:r>
      <w:r w:rsidRPr="00BD7A22">
        <w:t>večerní hygiena, úklid osobních věcí</w:t>
      </w:r>
      <w:r w:rsidR="002C2E5F">
        <w:t xml:space="preserve"> </w:t>
      </w:r>
    </w:p>
    <w:p w14:paraId="55989FCF" w14:textId="77777777" w:rsidR="00570F60" w:rsidRPr="00BD7A22" w:rsidRDefault="002C2E5F" w:rsidP="00520195">
      <w:pPr>
        <w:ind w:left="1410"/>
      </w:pPr>
      <w:r>
        <w:t>II.večeře, sledování TV, společenské hry, uložení dětí, večerka</w:t>
      </w:r>
    </w:p>
    <w:p w14:paraId="5B37A03D" w14:textId="77777777" w:rsidR="00CC72AF" w:rsidRDefault="00570F60" w:rsidP="00CC72AF">
      <w:r w:rsidRPr="00BD7A22">
        <w:rPr>
          <w:b/>
        </w:rPr>
        <w:t xml:space="preserve">19.30 – </w:t>
      </w:r>
      <w:r w:rsidR="002C2E5F">
        <w:rPr>
          <w:b/>
        </w:rPr>
        <w:t>21</w:t>
      </w:r>
      <w:r w:rsidRPr="00BD7A22">
        <w:rPr>
          <w:b/>
        </w:rPr>
        <w:t>.</w:t>
      </w:r>
      <w:r w:rsidR="002C2E5F">
        <w:rPr>
          <w:b/>
        </w:rPr>
        <w:t>00</w:t>
      </w:r>
      <w:r w:rsidR="00520195">
        <w:rPr>
          <w:b/>
        </w:rPr>
        <w:t xml:space="preserve"> </w:t>
      </w:r>
      <w:r w:rsidR="00520195" w:rsidRPr="00520195">
        <w:t xml:space="preserve">zaměstnání </w:t>
      </w:r>
      <w:r w:rsidR="00520195">
        <w:t xml:space="preserve">větších </w:t>
      </w:r>
      <w:r w:rsidR="00520195" w:rsidRPr="00520195">
        <w:t>dětí (13-18 let) dle</w:t>
      </w:r>
      <w:r w:rsidR="002B604C">
        <w:t xml:space="preserve"> </w:t>
      </w:r>
      <w:r w:rsidR="00520195" w:rsidRPr="00520195">
        <w:t>aktuálního týdenního výchovného</w:t>
      </w:r>
      <w:r w:rsidR="002B604C">
        <w:t xml:space="preserve"> </w:t>
      </w:r>
      <w:r w:rsidR="00CC72AF">
        <w:t xml:space="preserve">       </w:t>
      </w:r>
    </w:p>
    <w:p w14:paraId="000B2E6A" w14:textId="77777777" w:rsidR="002B604C" w:rsidRDefault="00CC72AF" w:rsidP="00CC72AF">
      <w:r>
        <w:tab/>
      </w:r>
      <w:r>
        <w:tab/>
        <w:t>programu</w:t>
      </w:r>
    </w:p>
    <w:p w14:paraId="48003B59" w14:textId="77777777" w:rsidR="00520195" w:rsidRDefault="002B604C" w:rsidP="002B604C">
      <w:pPr>
        <w:ind w:left="1410"/>
      </w:pPr>
      <w:r>
        <w:t>probíhá pouze v letních měsících, popř. při větším počtu dětí v turnus</w:t>
      </w:r>
      <w:r w:rsidR="00CC72AF">
        <w:t>e</w:t>
      </w:r>
      <w:r w:rsidR="00520195">
        <w:t xml:space="preserve"> </w:t>
      </w:r>
      <w:r>
        <w:t>i mimo  letní měsíce</w:t>
      </w:r>
      <w:r w:rsidR="00520195">
        <w:t xml:space="preserve"> </w:t>
      </w:r>
    </w:p>
    <w:p w14:paraId="4BF1B0EE" w14:textId="77777777" w:rsidR="00570F60" w:rsidRPr="00BD7A22" w:rsidRDefault="00520195" w:rsidP="00570F60">
      <w:r>
        <w:rPr>
          <w:b/>
        </w:rPr>
        <w:t>21.00</w:t>
      </w:r>
      <w:r w:rsidR="00570F60" w:rsidRPr="00BD7A22">
        <w:rPr>
          <w:b/>
        </w:rPr>
        <w:t>– 2</w:t>
      </w:r>
      <w:r>
        <w:rPr>
          <w:b/>
        </w:rPr>
        <w:t>1.30</w:t>
      </w:r>
      <w:r w:rsidR="00570F60" w:rsidRPr="00BD7A22">
        <w:tab/>
      </w:r>
      <w:r w:rsidR="00CC72AF">
        <w:t>větší děti - večerní hygiena, úklid osobních věcí, večerka</w:t>
      </w:r>
    </w:p>
    <w:p w14:paraId="121D7BA5" w14:textId="77777777" w:rsidR="00570F60" w:rsidRPr="00BD7A22" w:rsidRDefault="00570F60" w:rsidP="00570F60"/>
    <w:p w14:paraId="101D32F9" w14:textId="77777777" w:rsidR="00570F60" w:rsidRPr="00BD7A22" w:rsidRDefault="00570F60" w:rsidP="00570F60"/>
    <w:p w14:paraId="4B393F9E" w14:textId="77777777" w:rsidR="00570F60" w:rsidRPr="00BD7A22" w:rsidRDefault="00570F60" w:rsidP="00570F60">
      <w:pPr>
        <w:outlineLvl w:val="0"/>
        <w:rPr>
          <w:b/>
        </w:rPr>
      </w:pPr>
      <w:r w:rsidRPr="00BD7A22">
        <w:rPr>
          <w:b/>
        </w:rPr>
        <w:t>Chování dětí:</w:t>
      </w:r>
    </w:p>
    <w:p w14:paraId="6E4A5CF9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vždy dbají pokynů sloužící sestry, vychovatele, jakýkoliv problém okamžitě hlásí sestře, vychovateli</w:t>
      </w:r>
    </w:p>
    <w:p w14:paraId="35DDAEB9" w14:textId="77777777" w:rsidR="00E924DE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jsou seznámeny s režimem dne</w:t>
      </w:r>
      <w:r w:rsidR="00ED12B2">
        <w:t xml:space="preserve"> a léčebným režimem</w:t>
      </w:r>
      <w:r w:rsidRPr="00BD7A22">
        <w:t xml:space="preserve"> a dbají na jeho dodržování a včasný příchod na jednotlivé aktivity a procedury</w:t>
      </w:r>
      <w:r>
        <w:t xml:space="preserve">, respektují léčebný program jim určený s ohledem na stanovenou diagnózu a aktuální zdravotní stav </w:t>
      </w:r>
    </w:p>
    <w:p w14:paraId="1484C933" w14:textId="77777777" w:rsidR="00D04B2D" w:rsidRPr="00BD7A22" w:rsidRDefault="00D04B2D" w:rsidP="00E924DE">
      <w:pPr>
        <w:numPr>
          <w:ilvl w:val="0"/>
          <w:numId w:val="4"/>
        </w:numPr>
        <w:suppressAutoHyphens w:val="0"/>
        <w:jc w:val="both"/>
      </w:pPr>
      <w:r>
        <w:t>děti jsou seznámeny s pravidly chování v DL</w:t>
      </w:r>
    </w:p>
    <w:p w14:paraId="452762C6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při chování mezi sebou dodržují zásady slušného chování, berou ohled na mladší děti, respektují vzájemné odlišnosti</w:t>
      </w:r>
      <w:r>
        <w:t>, respektují nulovou toleranci k fyzickému násilí, zdržují se hrubých nadávek či jiných verbálních útoků, taktéž intimních kontaktů sexuální povahy</w:t>
      </w:r>
    </w:p>
    <w:p w14:paraId="13051715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dodržují zásady bezpečnosti, dbají prevence proti úrazu při různých činnostech a hrách, při vycházkách mimo areál léčebny dodržují pravidla silničního provozu</w:t>
      </w:r>
    </w:p>
    <w:p w14:paraId="4553293D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se nezdržují na nebezpečných místech – schodiště, ochoz, zábradlí, rybníky, bazén atd.</w:t>
      </w:r>
    </w:p>
    <w:p w14:paraId="2261F43C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 xml:space="preserve">děti </w:t>
      </w:r>
      <w:r>
        <w:t xml:space="preserve">neopouští budovu bez vědomí odpovědného personálu (sestra, pedagog) a </w:t>
      </w:r>
      <w:r w:rsidRPr="00BD7A22">
        <w:t>samostatně</w:t>
      </w:r>
      <w:r>
        <w:t xml:space="preserve"> se</w:t>
      </w:r>
      <w:r w:rsidRPr="00BD7A22">
        <w:t xml:space="preserve"> nevzdalují od skupiny bez předchozího svolení</w:t>
      </w:r>
    </w:p>
    <w:p w14:paraId="22E36AEE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neničí vybavení léčebny, jsou upozorněny na to, že jakékoliv úmyslné poškození majetku léčebny budou muset uhradit</w:t>
      </w:r>
    </w:p>
    <w:p w14:paraId="0989EABB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udržují pořádek na pokojích a v šatně, dávají pozor na své věci a ukládají si je na místa k tomu určená</w:t>
      </w:r>
    </w:p>
    <w:p w14:paraId="0AFEB93D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po ukončení hry, výtvarné činnosti, sportovní činnost děti vždy uklidí používané hračky, hry, sportovní potřeby, výtvarný materiál na místo k tomu určené</w:t>
      </w:r>
    </w:p>
    <w:p w14:paraId="69152091" w14:textId="77777777" w:rsidR="00E924DE" w:rsidRPr="00BD7A22" w:rsidRDefault="00E924DE" w:rsidP="00E924DE">
      <w:pPr>
        <w:numPr>
          <w:ilvl w:val="0"/>
          <w:numId w:val="4"/>
        </w:numPr>
        <w:suppressAutoHyphens w:val="0"/>
        <w:jc w:val="both"/>
      </w:pPr>
      <w:r w:rsidRPr="00BD7A22">
        <w:t>děti dodržují hygienické zásady, v budově chodí vždy v přezůvkách</w:t>
      </w:r>
    </w:p>
    <w:p w14:paraId="6A8F387C" w14:textId="77777777" w:rsidR="00E924DE" w:rsidRPr="00847D17" w:rsidRDefault="00E924DE" w:rsidP="00E924DE">
      <w:pPr>
        <w:numPr>
          <w:ilvl w:val="0"/>
          <w:numId w:val="4"/>
        </w:numPr>
        <w:suppressAutoHyphens w:val="0"/>
        <w:jc w:val="both"/>
      </w:pPr>
      <w:r>
        <w:t>V</w:t>
      </w:r>
      <w:r w:rsidRPr="00BD7A22">
        <w:t xml:space="preserve"> celém areálu Dětské léčebny, i v prostorách parku platí </w:t>
      </w:r>
      <w:r w:rsidRPr="00BD7A22">
        <w:rPr>
          <w:b/>
        </w:rPr>
        <w:t>zákaz kouření</w:t>
      </w:r>
      <w:r>
        <w:rPr>
          <w:b/>
        </w:rPr>
        <w:t xml:space="preserve"> </w:t>
      </w:r>
      <w:r w:rsidRPr="00847D17">
        <w:t>či užívání jakýchkoli jiných návykových látek!</w:t>
      </w:r>
      <w:r w:rsidR="00D04B2D">
        <w:t xml:space="preserve"> Platí zákaz manipulace s otevřeným ohněm.</w:t>
      </w:r>
    </w:p>
    <w:p w14:paraId="1376D6C6" w14:textId="77777777" w:rsidR="00570F60" w:rsidRPr="00BD7A22" w:rsidRDefault="00570F60" w:rsidP="00570F60">
      <w:pPr>
        <w:outlineLvl w:val="0"/>
        <w:rPr>
          <w:b/>
        </w:rPr>
      </w:pPr>
      <w:r w:rsidRPr="00BD7A22">
        <w:rPr>
          <w:b/>
        </w:rPr>
        <w:t>Chování v jídelně:</w:t>
      </w:r>
    </w:p>
    <w:p w14:paraId="511A28B8" w14:textId="77777777" w:rsidR="00570F60" w:rsidRPr="00BD7A22" w:rsidRDefault="00570F60" w:rsidP="00570F60">
      <w:pPr>
        <w:numPr>
          <w:ilvl w:val="0"/>
          <w:numId w:val="4"/>
        </w:numPr>
        <w:suppressAutoHyphens w:val="0"/>
      </w:pPr>
      <w:r w:rsidRPr="00BD7A22">
        <w:t>před každým jídlem vytvoří děti nástup před jídelnou</w:t>
      </w:r>
    </w:p>
    <w:p w14:paraId="7398FCEC" w14:textId="77777777" w:rsidR="00570F60" w:rsidRPr="00BD7A22" w:rsidRDefault="00570F60" w:rsidP="00570F60">
      <w:pPr>
        <w:numPr>
          <w:ilvl w:val="0"/>
          <w:numId w:val="4"/>
        </w:numPr>
        <w:suppressAutoHyphens w:val="0"/>
      </w:pPr>
      <w:r w:rsidRPr="00BD7A22">
        <w:t>v jídelně dodržují stanovený zasedací pořádek</w:t>
      </w:r>
    </w:p>
    <w:p w14:paraId="4F2BE105" w14:textId="77777777" w:rsidR="00570F60" w:rsidRPr="00BD7A22" w:rsidRDefault="00570F60" w:rsidP="00570F60">
      <w:pPr>
        <w:numPr>
          <w:ilvl w:val="0"/>
          <w:numId w:val="4"/>
        </w:numPr>
        <w:suppressAutoHyphens w:val="0"/>
      </w:pPr>
      <w:r w:rsidRPr="00BD7A22">
        <w:t xml:space="preserve">děti dodržují pravidla slušného stolování a hygienické zásady </w:t>
      </w:r>
    </w:p>
    <w:p w14:paraId="61645D3F" w14:textId="77777777" w:rsidR="00570F60" w:rsidRPr="00BD7A22" w:rsidRDefault="00570F60" w:rsidP="00570F60">
      <w:pPr>
        <w:numPr>
          <w:ilvl w:val="0"/>
          <w:numId w:val="4"/>
        </w:numPr>
        <w:suppressAutoHyphens w:val="0"/>
      </w:pPr>
      <w:r w:rsidRPr="00BD7A22">
        <w:t xml:space="preserve">před každým jídlem si umyjí </w:t>
      </w:r>
      <w:r w:rsidR="00ED12B2">
        <w:t xml:space="preserve">a dle epidemiologické situace dezinfikují </w:t>
      </w:r>
      <w:r w:rsidRPr="00BD7A22">
        <w:t>ruce</w:t>
      </w:r>
    </w:p>
    <w:p w14:paraId="625A3152" w14:textId="77777777" w:rsidR="00570F60" w:rsidRPr="00BD7A22" w:rsidRDefault="00570F60" w:rsidP="00570F60">
      <w:pPr>
        <w:numPr>
          <w:ilvl w:val="0"/>
          <w:numId w:val="4"/>
        </w:numPr>
        <w:suppressAutoHyphens w:val="0"/>
      </w:pPr>
      <w:r w:rsidRPr="00BD7A22">
        <w:t>děti dodržují pitný režim</w:t>
      </w:r>
    </w:p>
    <w:p w14:paraId="39230529" w14:textId="77777777" w:rsidR="00570F60" w:rsidRPr="00BD7A22" w:rsidRDefault="00570F60" w:rsidP="00570F60">
      <w:pPr>
        <w:numPr>
          <w:ilvl w:val="0"/>
          <w:numId w:val="4"/>
        </w:numPr>
        <w:suppressAutoHyphens w:val="0"/>
      </w:pPr>
      <w:r w:rsidRPr="00BD7A22">
        <w:t>špinavé nádobí děti po sobě vždy odnášejí do okénka</w:t>
      </w:r>
    </w:p>
    <w:p w14:paraId="0F89BEBA" w14:textId="77777777" w:rsidR="00570F60" w:rsidRPr="00BD7A22" w:rsidRDefault="00570F60" w:rsidP="00570F60">
      <w:pPr>
        <w:numPr>
          <w:ilvl w:val="0"/>
          <w:numId w:val="4"/>
        </w:numPr>
        <w:suppressAutoHyphens w:val="0"/>
      </w:pPr>
      <w:r w:rsidRPr="00BD7A22">
        <w:t>z jídelny odchází vždy celá skupina společně</w:t>
      </w:r>
    </w:p>
    <w:p w14:paraId="3266AE54" w14:textId="77777777" w:rsidR="00570F60" w:rsidRDefault="00570F60" w:rsidP="00570F60">
      <w:pPr>
        <w:rPr>
          <w:b/>
        </w:rPr>
      </w:pPr>
      <w:r w:rsidRPr="00BD7A22">
        <w:rPr>
          <w:b/>
        </w:rPr>
        <w:t>Pravidla zacházení s vlastní elektronikou:</w:t>
      </w:r>
    </w:p>
    <w:p w14:paraId="283A8E4E" w14:textId="77777777" w:rsidR="00060CE9" w:rsidRPr="00060CE9" w:rsidRDefault="00060CE9" w:rsidP="00570F60">
      <w:pPr>
        <w:pStyle w:val="Odstavecseseznamem"/>
        <w:numPr>
          <w:ilvl w:val="0"/>
          <w:numId w:val="9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b/>
        </w:rPr>
      </w:pPr>
      <w:r>
        <w:t>v</w:t>
      </w:r>
      <w:r w:rsidRPr="000C0457">
        <w:t>lastní elektrospotřebiče není dovoleno užívat, pokud není předložena platná revizní zpráva těchto spotřebičů vydaná revizním technikem. V opačném případě zodpovídají za případné vzniklé škody zákonní zástupci dítěte.</w:t>
      </w:r>
    </w:p>
    <w:p w14:paraId="69720C3E" w14:textId="77777777" w:rsidR="00570F60" w:rsidRPr="00BD7A22" w:rsidRDefault="00570F60" w:rsidP="009373E9">
      <w:pPr>
        <w:numPr>
          <w:ilvl w:val="0"/>
          <w:numId w:val="4"/>
        </w:numPr>
        <w:suppressAutoHyphens w:val="0"/>
        <w:jc w:val="both"/>
      </w:pPr>
      <w:r w:rsidRPr="00BD7A22">
        <w:t xml:space="preserve">dětem </w:t>
      </w:r>
      <w:r w:rsidR="009373E9" w:rsidRPr="00BD7A22">
        <w:t>není doporučeno</w:t>
      </w:r>
      <w:r w:rsidRPr="00BD7A22">
        <w:t xml:space="preserve"> mít u sebe na pobytu vlastní malé elektronické přístroje – mobilní telefony, notebooky, tablety apod.</w:t>
      </w:r>
      <w:r w:rsidR="009373E9" w:rsidRPr="00BD7A22">
        <w:t xml:space="preserve"> Hrozí zde poškození nebo ztráta.</w:t>
      </w:r>
    </w:p>
    <w:p w14:paraId="574C926B" w14:textId="306E2F69" w:rsidR="00082835" w:rsidRPr="00BD7A22" w:rsidRDefault="00082835" w:rsidP="009373E9">
      <w:pPr>
        <w:numPr>
          <w:ilvl w:val="0"/>
          <w:numId w:val="4"/>
        </w:numPr>
        <w:suppressAutoHyphens w:val="0"/>
        <w:jc w:val="both"/>
      </w:pPr>
      <w:r w:rsidRPr="00BD7A22">
        <w:t>mobilní telefony narušují léčebný proces</w:t>
      </w:r>
      <w:r w:rsidR="00D04B2D">
        <w:t>, pondělí – pátek od 7.30 – 12.00 hod nemají děti mobilní telefony u sebe, odevzdají na tento čas mobilní telefon sestře, pedagogovi</w:t>
      </w:r>
      <w:r w:rsidR="00CC7736">
        <w:t>. Taktéž v nočních hodinách</w:t>
      </w:r>
      <w:r w:rsidR="007C5EA4">
        <w:t xml:space="preserve"> (od 21,00)</w:t>
      </w:r>
      <w:r w:rsidR="00CC7736">
        <w:t xml:space="preserve"> je mobilní telefon uschován</w:t>
      </w:r>
      <w:r w:rsidR="007C5EA4">
        <w:t xml:space="preserve"> personálem – preferujeme kvalitní spánek dětí.</w:t>
      </w:r>
    </w:p>
    <w:p w14:paraId="2F9A024A" w14:textId="77777777" w:rsidR="00570F60" w:rsidRPr="00BD7A22" w:rsidRDefault="00570F60" w:rsidP="009373E9">
      <w:pPr>
        <w:numPr>
          <w:ilvl w:val="0"/>
          <w:numId w:val="4"/>
        </w:numPr>
        <w:suppressAutoHyphens w:val="0"/>
        <w:jc w:val="both"/>
      </w:pPr>
      <w:r w:rsidRPr="00BD7A22">
        <w:t>děti si za vlastní elektronické přístroje samy zodpovídají po celou dobu pobytu, jsou si vědomy toho, že jejich ztráta nebo poškození nebude hrazena ze strany Dětské léčebny</w:t>
      </w:r>
    </w:p>
    <w:p w14:paraId="4256AE8B" w14:textId="77777777" w:rsidR="00570F60" w:rsidRPr="00BD7A22" w:rsidRDefault="009373E9" w:rsidP="009373E9">
      <w:pPr>
        <w:numPr>
          <w:ilvl w:val="0"/>
          <w:numId w:val="4"/>
        </w:numPr>
        <w:suppressAutoHyphens w:val="0"/>
        <w:jc w:val="both"/>
      </w:pPr>
      <w:r w:rsidRPr="00BD7A22">
        <w:t xml:space="preserve">pokud si </w:t>
      </w:r>
      <w:r w:rsidR="00570F60" w:rsidRPr="00BD7A22">
        <w:t>děti elektronické přístroje</w:t>
      </w:r>
      <w:r w:rsidRPr="00BD7A22">
        <w:t xml:space="preserve"> na pobyt přivezou, používají je pouze </w:t>
      </w:r>
      <w:r w:rsidR="00570F60" w:rsidRPr="00BD7A22">
        <w:t xml:space="preserve">ve svém osobním volnu tak, aby jejich používáním nebyl narušen léčebný, rehabilitační nebo </w:t>
      </w:r>
      <w:r w:rsidR="00570F60" w:rsidRPr="00BD7A22">
        <w:lastRenderedPageBreak/>
        <w:t>výchovný program; po večerce je povoleno jejich používání pouze se svolením sloužící sestry</w:t>
      </w:r>
    </w:p>
    <w:p w14:paraId="1272E649" w14:textId="77777777" w:rsidR="00570F60" w:rsidRDefault="00570F60" w:rsidP="009373E9">
      <w:pPr>
        <w:numPr>
          <w:ilvl w:val="0"/>
          <w:numId w:val="4"/>
        </w:numPr>
        <w:suppressAutoHyphens w:val="0"/>
        <w:jc w:val="both"/>
      </w:pPr>
      <w:r w:rsidRPr="00BD7A22">
        <w:t xml:space="preserve">děti mají zakázáno pořizovat vlastní fotografie a videozáznamy a zveřejňovat je na sociálních sítích </w:t>
      </w:r>
    </w:p>
    <w:p w14:paraId="5CF9458D" w14:textId="77777777" w:rsidR="00060CE9" w:rsidRDefault="00060CE9" w:rsidP="009373E9">
      <w:pPr>
        <w:numPr>
          <w:ilvl w:val="0"/>
          <w:numId w:val="4"/>
        </w:numPr>
        <w:suppressAutoHyphens w:val="0"/>
        <w:jc w:val="both"/>
      </w:pPr>
      <w:r>
        <w:t>elektrospotřebiče pro osobní hygienu je možno používat pouze s dodržením prvního odstavce</w:t>
      </w:r>
    </w:p>
    <w:p w14:paraId="61EE138E" w14:textId="77777777" w:rsidR="00060CE9" w:rsidRPr="00BD7A22" w:rsidRDefault="00060CE9" w:rsidP="009373E9">
      <w:pPr>
        <w:numPr>
          <w:ilvl w:val="0"/>
          <w:numId w:val="4"/>
        </w:numPr>
        <w:suppressAutoHyphens w:val="0"/>
        <w:jc w:val="both"/>
      </w:pPr>
      <w:r>
        <w:t>ostatní elektrospotřebiče je používat ZAKÁZÁNO</w:t>
      </w:r>
    </w:p>
    <w:p w14:paraId="0571068E" w14:textId="77777777" w:rsidR="00A5504F" w:rsidRPr="00713F98" w:rsidRDefault="00A5504F" w:rsidP="00A5504F">
      <w:pPr>
        <w:rPr>
          <w:b/>
        </w:rPr>
      </w:pPr>
      <w:r w:rsidRPr="00713F98">
        <w:rPr>
          <w:b/>
        </w:rPr>
        <w:t>Požární ochrana</w:t>
      </w:r>
    </w:p>
    <w:p w14:paraId="5C153280" w14:textId="77777777" w:rsidR="00A5504F" w:rsidRPr="00713F98" w:rsidRDefault="00A5504F" w:rsidP="00A5504F">
      <w:pPr>
        <w:pStyle w:val="Zkladntext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713F98">
        <w:rPr>
          <w:rFonts w:ascii="Times New Roman" w:hAnsi="Times New Roman"/>
          <w:sz w:val="24"/>
          <w:szCs w:val="24"/>
          <w:lang w:eastAsia="cs-CZ"/>
        </w:rPr>
        <w:t>Pokud by v hlavní budově došlo k požáru, úniku plnu nebo jiné nežádoucí události, je nutná evakuace. V budově bude vyhlášen pokyn – HOŘÍ a budete vyzváni k opuštění budovy.</w:t>
      </w:r>
    </w:p>
    <w:p w14:paraId="343F4C31" w14:textId="77777777" w:rsidR="00A5504F" w:rsidRPr="00713F98" w:rsidRDefault="00A5504F" w:rsidP="00A5504F">
      <w:pPr>
        <w:pStyle w:val="Zkladntext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713F98">
        <w:rPr>
          <w:rFonts w:ascii="Times New Roman" w:hAnsi="Times New Roman"/>
          <w:sz w:val="24"/>
          <w:szCs w:val="24"/>
          <w:lang w:eastAsia="cs-CZ"/>
        </w:rPr>
        <w:t>Na podlaze v budově jsou vylepeny šipky, podle kterých se budete při evakuaci řídit a budete odcházet z budovy tímto směrem. Venku se shromáždíte na komunikaci vedle bazénu a přihlásíte se personálu, který bude kontrolovat všechny osoby, které se nacházely v budově.</w:t>
      </w:r>
    </w:p>
    <w:p w14:paraId="7B5AB8A8" w14:textId="77777777" w:rsidR="00A5504F" w:rsidRPr="00713F98" w:rsidRDefault="00A5504F" w:rsidP="00A5504F">
      <w:pPr>
        <w:pStyle w:val="Zkladntext"/>
        <w:ind w:left="709"/>
        <w:rPr>
          <w:rFonts w:ascii="Times New Roman" w:hAnsi="Times New Roman"/>
          <w:sz w:val="24"/>
          <w:szCs w:val="24"/>
          <w:lang w:eastAsia="cs-CZ"/>
        </w:rPr>
      </w:pPr>
      <w:r w:rsidRPr="00713F98">
        <w:rPr>
          <w:rFonts w:ascii="Times New Roman" w:hAnsi="Times New Roman"/>
          <w:sz w:val="24"/>
          <w:szCs w:val="24"/>
          <w:lang w:eastAsia="cs-CZ"/>
        </w:rPr>
        <w:t>Telefonní čísla jsou součástí požární poplachové směrnice, které jsou vyvěšeny na chodbách v hlavní budově i v budově „Sýpka“.</w:t>
      </w:r>
    </w:p>
    <w:p w14:paraId="79D18721" w14:textId="71F743D2" w:rsidR="00DF7D10" w:rsidRPr="00C625A7" w:rsidRDefault="00DF7D10" w:rsidP="00DF7D10">
      <w:pPr>
        <w:pStyle w:val="Zkladntext"/>
        <w:spacing w:after="0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Stížnost lze podat písemně, ústně a v elektronické podobě, a to na adresu: Nemocniční ombudsman</w:t>
      </w:r>
    </w:p>
    <w:p w14:paraId="6FCC1D30" w14:textId="508A2A8D" w:rsidR="00DF7D10" w:rsidRPr="00C625A7" w:rsidRDefault="00DF7D10" w:rsidP="00DF7D10">
      <w:pPr>
        <w:pStyle w:val="Zkladntext"/>
        <w:spacing w:after="0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Křetín 12, 679 62</w:t>
      </w:r>
      <w:r w:rsidR="006D1DCB" w:rsidRPr="00C625A7">
        <w:rPr>
          <w:rFonts w:ascii="Times New Roman" w:hAnsi="Times New Roman"/>
          <w:highlight w:val="yellow"/>
        </w:rPr>
        <w:t xml:space="preserve">, </w:t>
      </w:r>
      <w:r w:rsidRPr="00C625A7">
        <w:rPr>
          <w:rFonts w:ascii="Times New Roman" w:hAnsi="Times New Roman"/>
          <w:highlight w:val="yellow"/>
        </w:rPr>
        <w:t xml:space="preserve">Kontakty: </w:t>
      </w:r>
      <w:r w:rsidR="00313AD5" w:rsidRPr="00C625A7">
        <w:rPr>
          <w:rFonts w:ascii="Times New Roman" w:hAnsi="Times New Roman"/>
          <w:highlight w:val="yellow"/>
        </w:rPr>
        <w:t>t</w:t>
      </w:r>
      <w:r w:rsidRPr="00C625A7">
        <w:rPr>
          <w:rFonts w:ascii="Times New Roman" w:hAnsi="Times New Roman"/>
          <w:highlight w:val="yellow"/>
        </w:rPr>
        <w:t>el: 516 470</w:t>
      </w:r>
      <w:r w:rsidR="00313AD5" w:rsidRPr="00C625A7">
        <w:rPr>
          <w:rFonts w:ascii="Times New Roman" w:hAnsi="Times New Roman"/>
          <w:highlight w:val="yellow"/>
        </w:rPr>
        <w:t> </w:t>
      </w:r>
      <w:r w:rsidRPr="00C625A7">
        <w:rPr>
          <w:rFonts w:ascii="Times New Roman" w:hAnsi="Times New Roman"/>
          <w:highlight w:val="yellow"/>
        </w:rPr>
        <w:t>723</w:t>
      </w:r>
      <w:r w:rsidR="00313AD5" w:rsidRPr="00C625A7">
        <w:rPr>
          <w:rFonts w:ascii="Times New Roman" w:hAnsi="Times New Roman"/>
          <w:highlight w:val="yellow"/>
        </w:rPr>
        <w:t>,</w:t>
      </w:r>
      <w:r w:rsidRPr="00C625A7">
        <w:rPr>
          <w:rFonts w:ascii="Times New Roman" w:hAnsi="Times New Roman"/>
          <w:highlight w:val="yellow"/>
        </w:rPr>
        <w:t xml:space="preserve"> e-mail: ombudsman@detskelecebny.cz</w:t>
      </w:r>
    </w:p>
    <w:p w14:paraId="0488BA6B" w14:textId="77777777" w:rsidR="00DF7D10" w:rsidRPr="00C625A7" w:rsidRDefault="00DF7D10" w:rsidP="00DF7D10">
      <w:pPr>
        <w:pStyle w:val="Zkladntext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Adresa pracoviště, úřední hodiny a kontakt na určené pracoviště poskytovatele je uveden rovněž na</w:t>
      </w:r>
    </w:p>
    <w:p w14:paraId="0C6457A4" w14:textId="77777777" w:rsidR="00DF7D10" w:rsidRPr="00C625A7" w:rsidRDefault="00DF7D10" w:rsidP="00DF7D10">
      <w:pPr>
        <w:pStyle w:val="Zkladntext"/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C625A7">
        <w:rPr>
          <w:rFonts w:ascii="Times New Roman" w:hAnsi="Times New Roman"/>
          <w:highlight w:val="yellow"/>
        </w:rPr>
        <w:t>internetových stránkách poskytovatele.</w:t>
      </w:r>
    </w:p>
    <w:p w14:paraId="626B0276" w14:textId="49A24C12" w:rsidR="002044DF" w:rsidRDefault="00966E6F" w:rsidP="00E8097B">
      <w:pPr>
        <w:jc w:val="both"/>
      </w:pPr>
      <w:r w:rsidRPr="00C625A7">
        <w:rPr>
          <w:highlight w:val="yellow"/>
        </w:rPr>
        <w:t>Bližší informace o podávání stížnosti jsou popsány ve směrnici S/6 Sledování spokojenosti pacientů a sledování a vyhodnocování stížností, která je k dispozici na webu i v písemné podobě</w:t>
      </w:r>
      <w:r w:rsidR="00313AD5" w:rsidRPr="00C625A7">
        <w:rPr>
          <w:highlight w:val="yellow"/>
        </w:rPr>
        <w:t xml:space="preserve"> </w:t>
      </w:r>
      <w:r w:rsidR="00C625A7" w:rsidRPr="00C625A7">
        <w:rPr>
          <w:highlight w:val="yellow"/>
        </w:rPr>
        <w:t>v prostorách léčebny</w:t>
      </w:r>
      <w:r w:rsidRPr="00C625A7">
        <w:rPr>
          <w:highlight w:val="yellow"/>
        </w:rPr>
        <w:t>.</w:t>
      </w:r>
    </w:p>
    <w:p w14:paraId="3E4A4567" w14:textId="77777777" w:rsidR="00E8097B" w:rsidRPr="00BD7A22" w:rsidRDefault="00E8097B" w:rsidP="00E8097B">
      <w:pPr>
        <w:jc w:val="both"/>
      </w:pPr>
    </w:p>
    <w:p w14:paraId="425566C5" w14:textId="77777777" w:rsidR="00570F60" w:rsidRPr="00BD7A22" w:rsidRDefault="00570F60" w:rsidP="00570F60">
      <w:r w:rsidRPr="00BD7A22">
        <w:t xml:space="preserve">Zpracovala: </w:t>
      </w:r>
      <w:r w:rsidR="002F48CB">
        <w:t>Ivana Bednářová</w:t>
      </w:r>
      <w:r w:rsidR="001F2BE4">
        <w:t xml:space="preserve">, staniční sestra, </w:t>
      </w:r>
      <w:r w:rsidRPr="00BD7A22">
        <w:t>Bc. Dana Marečková, pedagog</w:t>
      </w:r>
    </w:p>
    <w:p w14:paraId="6154720D" w14:textId="77777777" w:rsidR="00E07F56" w:rsidRPr="00570F60" w:rsidRDefault="00570F60" w:rsidP="00570F60">
      <w:r w:rsidRPr="00BD7A22">
        <w:t>Schválila: Mgr. Jarmila Prudilová, hlavní sestra</w:t>
      </w:r>
    </w:p>
    <w:sectPr w:rsidR="00E07F56" w:rsidRPr="00570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31DD" w14:textId="77777777" w:rsidR="00926A32" w:rsidRDefault="00926A32" w:rsidP="003824DC">
      <w:r>
        <w:separator/>
      </w:r>
    </w:p>
  </w:endnote>
  <w:endnote w:type="continuationSeparator" w:id="0">
    <w:p w14:paraId="7EDB03C3" w14:textId="77777777" w:rsidR="00926A32" w:rsidRDefault="00926A32" w:rsidP="0038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7232" w14:textId="77777777" w:rsidR="005F0B1D" w:rsidRDefault="005F0B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216D" w14:textId="1B79881B" w:rsidR="003824DC" w:rsidRDefault="00BD7A22">
    <w:pPr>
      <w:pStyle w:val="Zpat"/>
    </w:pPr>
    <w:r w:rsidRPr="00BD7A22">
      <w:rPr>
        <w:sz w:val="20"/>
        <w:szCs w:val="20"/>
      </w:rPr>
      <w:t xml:space="preserve">Vnitřní řád dětí hospitalizovaných samostatně – revize </w:t>
    </w:r>
    <w:r w:rsidR="00B37D55">
      <w:rPr>
        <w:sz w:val="20"/>
        <w:szCs w:val="20"/>
      </w:rPr>
      <w:t>5</w:t>
    </w:r>
    <w:r w:rsidR="00A5504F">
      <w:rPr>
        <w:sz w:val="20"/>
        <w:szCs w:val="20"/>
      </w:rPr>
      <w:t xml:space="preserve">/ </w:t>
    </w:r>
    <w:r w:rsidR="00B37D55">
      <w:rPr>
        <w:sz w:val="20"/>
        <w:szCs w:val="20"/>
      </w:rPr>
      <w:t>1.7.2025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4B3F" w14:textId="77777777" w:rsidR="005F0B1D" w:rsidRDefault="005F0B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648D" w14:textId="77777777" w:rsidR="00926A32" w:rsidRDefault="00926A32" w:rsidP="003824DC">
      <w:r>
        <w:separator/>
      </w:r>
    </w:p>
  </w:footnote>
  <w:footnote w:type="continuationSeparator" w:id="0">
    <w:p w14:paraId="51F52380" w14:textId="77777777" w:rsidR="00926A32" w:rsidRDefault="00926A32" w:rsidP="0038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0654" w14:textId="77777777" w:rsidR="005F0B1D" w:rsidRDefault="005F0B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BDD1" w14:textId="5CF85805" w:rsidR="00BD7A22" w:rsidRPr="00B940B4" w:rsidRDefault="005F0B1D" w:rsidP="005F0B1D">
    <w:pPr>
      <w:pStyle w:val="Normlnweb"/>
      <w:spacing w:after="0" w:afterAutospacing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DC0249" wp14:editId="215F381C">
          <wp:simplePos x="0" y="0"/>
          <wp:positionH relativeFrom="column">
            <wp:posOffset>-892175</wp:posOffset>
          </wp:positionH>
          <wp:positionV relativeFrom="paragraph">
            <wp:posOffset>-281940</wp:posOffset>
          </wp:positionV>
          <wp:extent cx="891540" cy="891540"/>
          <wp:effectExtent l="0" t="0" r="3810" b="3810"/>
          <wp:wrapTight wrapText="bothSides">
            <wp:wrapPolygon edited="0">
              <wp:start x="0" y="0"/>
              <wp:lineTo x="0" y="21231"/>
              <wp:lineTo x="21231" y="21231"/>
              <wp:lineTo x="21231" y="0"/>
              <wp:lineTo x="0" y="0"/>
            </wp:wrapPolygon>
          </wp:wrapTight>
          <wp:docPr id="15600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A22" w:rsidRPr="00B940B4">
      <w:rPr>
        <w:sz w:val="20"/>
        <w:szCs w:val="20"/>
      </w:rPr>
      <w:t>Jihomoravské dětské léčebny, příspěvková organizace, Křetín 12, PSČ 679 62, IČ 00386766</w:t>
    </w:r>
    <w:r w:rsidR="00B9286B">
      <w:rPr>
        <w:sz w:val="20"/>
        <w:szCs w:val="20"/>
      </w:rPr>
      <w:t>, DĚTSKÁ LÉČEBNA KŘETÍN</w:t>
    </w:r>
  </w:p>
  <w:p w14:paraId="5FA309AA" w14:textId="3585FF4F" w:rsidR="00BD7A22" w:rsidRPr="00B940B4" w:rsidRDefault="00BD7A22" w:rsidP="005F0B1D">
    <w:pPr>
      <w:pStyle w:val="Zhlav"/>
      <w:ind w:left="-567"/>
      <w:rPr>
        <w:sz w:val="20"/>
        <w:szCs w:val="20"/>
      </w:rPr>
    </w:pPr>
    <w:r w:rsidRPr="00B940B4">
      <w:rPr>
        <w:sz w:val="20"/>
        <w:szCs w:val="20"/>
      </w:rPr>
      <w:t xml:space="preserve">Příloha č. </w:t>
    </w:r>
    <w:r w:rsidR="00DB70D5">
      <w:rPr>
        <w:sz w:val="20"/>
        <w:szCs w:val="20"/>
      </w:rPr>
      <w:t>10</w:t>
    </w:r>
    <w:r w:rsidRPr="00B940B4">
      <w:rPr>
        <w:sz w:val="20"/>
        <w:szCs w:val="20"/>
      </w:rPr>
      <w:t xml:space="preserve"> ke směrnici S/</w:t>
    </w:r>
    <w:r w:rsidR="00DB70D5">
      <w:rPr>
        <w:sz w:val="20"/>
        <w:szCs w:val="20"/>
      </w:rPr>
      <w:t>7</w:t>
    </w:r>
    <w:r w:rsidRPr="00B940B4">
      <w:rPr>
        <w:sz w:val="20"/>
        <w:szCs w:val="20"/>
      </w:rPr>
      <w:t xml:space="preserve"> </w:t>
    </w:r>
    <w:r>
      <w:rPr>
        <w:sz w:val="20"/>
        <w:szCs w:val="20"/>
      </w:rPr>
      <w:t>Dodržování práv a pacientů a poskytování péče se souhlasem</w:t>
    </w:r>
  </w:p>
  <w:p w14:paraId="0CB699A6" w14:textId="77777777" w:rsidR="003824DC" w:rsidRPr="004A5F99" w:rsidRDefault="003824DC" w:rsidP="003824DC">
    <w:pPr>
      <w:pStyle w:val="Zhlav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34F1" w14:textId="77777777" w:rsidR="005F0B1D" w:rsidRDefault="005F0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0D"/>
    <w:multiLevelType w:val="hybridMultilevel"/>
    <w:tmpl w:val="7BF84462"/>
    <w:lvl w:ilvl="0" w:tplc="C50868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3FAE"/>
    <w:multiLevelType w:val="hybridMultilevel"/>
    <w:tmpl w:val="947CE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2EC4"/>
    <w:multiLevelType w:val="hybridMultilevel"/>
    <w:tmpl w:val="C1488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A2F18"/>
    <w:multiLevelType w:val="hybridMultilevel"/>
    <w:tmpl w:val="F544F9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86CF2"/>
    <w:multiLevelType w:val="hybridMultilevel"/>
    <w:tmpl w:val="B906C23A"/>
    <w:lvl w:ilvl="0" w:tplc="C50868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508D2"/>
    <w:multiLevelType w:val="hybridMultilevel"/>
    <w:tmpl w:val="FE6CFA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3B1B90"/>
    <w:multiLevelType w:val="hybridMultilevel"/>
    <w:tmpl w:val="4894E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19D8"/>
    <w:multiLevelType w:val="hybridMultilevel"/>
    <w:tmpl w:val="314ED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7D28"/>
    <w:multiLevelType w:val="hybridMultilevel"/>
    <w:tmpl w:val="82FEC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837357">
    <w:abstractNumId w:val="3"/>
  </w:num>
  <w:num w:numId="2" w16cid:durableId="1059478676">
    <w:abstractNumId w:val="8"/>
  </w:num>
  <w:num w:numId="3" w16cid:durableId="1430345575">
    <w:abstractNumId w:val="5"/>
  </w:num>
  <w:num w:numId="4" w16cid:durableId="1407264744">
    <w:abstractNumId w:val="0"/>
  </w:num>
  <w:num w:numId="5" w16cid:durableId="301161464">
    <w:abstractNumId w:val="6"/>
  </w:num>
  <w:num w:numId="6" w16cid:durableId="631131634">
    <w:abstractNumId w:val="2"/>
  </w:num>
  <w:num w:numId="7" w16cid:durableId="1128864663">
    <w:abstractNumId w:val="1"/>
  </w:num>
  <w:num w:numId="8" w16cid:durableId="1668746017">
    <w:abstractNumId w:val="7"/>
  </w:num>
  <w:num w:numId="9" w16cid:durableId="807867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DC"/>
    <w:rsid w:val="000378BA"/>
    <w:rsid w:val="00060CE9"/>
    <w:rsid w:val="00082835"/>
    <w:rsid w:val="000B5412"/>
    <w:rsid w:val="000F684B"/>
    <w:rsid w:val="0011727C"/>
    <w:rsid w:val="00153053"/>
    <w:rsid w:val="00163063"/>
    <w:rsid w:val="00183BB3"/>
    <w:rsid w:val="00195574"/>
    <w:rsid w:val="001E15BB"/>
    <w:rsid w:val="001F2BE4"/>
    <w:rsid w:val="002044DF"/>
    <w:rsid w:val="00270810"/>
    <w:rsid w:val="002A2ED9"/>
    <w:rsid w:val="002B604C"/>
    <w:rsid w:val="002C2E5F"/>
    <w:rsid w:val="002D1560"/>
    <w:rsid w:val="002F48CB"/>
    <w:rsid w:val="00313AD5"/>
    <w:rsid w:val="00320060"/>
    <w:rsid w:val="00363886"/>
    <w:rsid w:val="003700D2"/>
    <w:rsid w:val="003824DC"/>
    <w:rsid w:val="003F0D89"/>
    <w:rsid w:val="004442AC"/>
    <w:rsid w:val="004833C0"/>
    <w:rsid w:val="004D5C87"/>
    <w:rsid w:val="00520195"/>
    <w:rsid w:val="00522FA6"/>
    <w:rsid w:val="005318DC"/>
    <w:rsid w:val="00541371"/>
    <w:rsid w:val="00570F60"/>
    <w:rsid w:val="005F0B1D"/>
    <w:rsid w:val="006952BF"/>
    <w:rsid w:val="006A1457"/>
    <w:rsid w:val="006D1DCB"/>
    <w:rsid w:val="00780972"/>
    <w:rsid w:val="00785912"/>
    <w:rsid w:val="007A4A1C"/>
    <w:rsid w:val="007C5EA4"/>
    <w:rsid w:val="0080145E"/>
    <w:rsid w:val="008055E0"/>
    <w:rsid w:val="00844715"/>
    <w:rsid w:val="00864B0B"/>
    <w:rsid w:val="008B3F07"/>
    <w:rsid w:val="008D5B4D"/>
    <w:rsid w:val="008F4FA5"/>
    <w:rsid w:val="00912297"/>
    <w:rsid w:val="00926A32"/>
    <w:rsid w:val="009373E9"/>
    <w:rsid w:val="0096361A"/>
    <w:rsid w:val="00966E6F"/>
    <w:rsid w:val="009B3CFB"/>
    <w:rsid w:val="009D6E84"/>
    <w:rsid w:val="00A5504F"/>
    <w:rsid w:val="00B37D55"/>
    <w:rsid w:val="00B9286B"/>
    <w:rsid w:val="00BD7A22"/>
    <w:rsid w:val="00BF3285"/>
    <w:rsid w:val="00C10583"/>
    <w:rsid w:val="00C625A7"/>
    <w:rsid w:val="00C87EB2"/>
    <w:rsid w:val="00CC72AF"/>
    <w:rsid w:val="00CC7736"/>
    <w:rsid w:val="00D04B2D"/>
    <w:rsid w:val="00D41A69"/>
    <w:rsid w:val="00D5150F"/>
    <w:rsid w:val="00D52B52"/>
    <w:rsid w:val="00D627EC"/>
    <w:rsid w:val="00DB275B"/>
    <w:rsid w:val="00DB70D5"/>
    <w:rsid w:val="00DE2FD3"/>
    <w:rsid w:val="00DF19DE"/>
    <w:rsid w:val="00DF7D10"/>
    <w:rsid w:val="00E052CF"/>
    <w:rsid w:val="00E07F56"/>
    <w:rsid w:val="00E30C62"/>
    <w:rsid w:val="00E40555"/>
    <w:rsid w:val="00E8097B"/>
    <w:rsid w:val="00E83B06"/>
    <w:rsid w:val="00E924DE"/>
    <w:rsid w:val="00ED12B2"/>
    <w:rsid w:val="00ED55B2"/>
    <w:rsid w:val="00EE2D93"/>
    <w:rsid w:val="00EF2B66"/>
    <w:rsid w:val="00F0587F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663D9"/>
  <w15:chartTrackingRefBased/>
  <w15:docId w15:val="{5B93C3C7-9D10-4EC3-87C4-A9A9527D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4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uiPriority w:val="35"/>
    <w:qFormat/>
    <w:rsid w:val="003824DC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nhideWhenUsed/>
    <w:rsid w:val="00382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2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2D156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D1560"/>
    <w:rPr>
      <w:rFonts w:ascii="Arial" w:eastAsia="Times New Roman" w:hAnsi="Arial" w:cs="Arial"/>
      <w:b/>
      <w:bCs/>
      <w:kern w:val="1"/>
      <w:sz w:val="32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5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D1560"/>
    <w:rPr>
      <w:rFonts w:eastAsiaTheme="minorEastAsia"/>
      <w:color w:val="5A5A5A" w:themeColor="text1" w:themeTint="A5"/>
      <w:spacing w:val="15"/>
      <w:kern w:val="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5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50F"/>
    <w:rPr>
      <w:rFonts w:ascii="Segoe UI" w:eastAsia="Times New Roman" w:hAnsi="Segoe UI" w:cs="Segoe UI"/>
      <w:kern w:val="1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60CE9"/>
    <w:pPr>
      <w:ind w:left="720"/>
      <w:contextualSpacing/>
    </w:pPr>
  </w:style>
  <w:style w:type="paragraph" w:styleId="Bezmezer">
    <w:name w:val="No Spacing"/>
    <w:uiPriority w:val="1"/>
    <w:qFormat/>
    <w:rsid w:val="00A5504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rsid w:val="00A5504F"/>
    <w:pPr>
      <w:suppressAutoHyphens w:val="0"/>
      <w:spacing w:after="120" w:line="259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550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5F0B1D"/>
    <w:pPr>
      <w:suppressAutoHyphens w:val="0"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Prudilova Bc.</dc:creator>
  <cp:keywords/>
  <dc:description/>
  <cp:lastModifiedBy>Jarmila Prudilová</cp:lastModifiedBy>
  <cp:revision>25</cp:revision>
  <cp:lastPrinted>2015-06-05T05:44:00Z</cp:lastPrinted>
  <dcterms:created xsi:type="dcterms:W3CDTF">2018-01-04T08:35:00Z</dcterms:created>
  <dcterms:modified xsi:type="dcterms:W3CDTF">2025-06-27T08:26:00Z</dcterms:modified>
</cp:coreProperties>
</file>